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70" w:rsidRPr="00E9087F" w:rsidRDefault="003B1365" w:rsidP="002A4570">
      <w:pPr>
        <w:jc w:val="right"/>
        <w:rPr>
          <w:rFonts w:ascii="Ge'ez-1" w:hAnsi="Ge'ez-1" w:cs="Ge'ez-1"/>
          <w:b/>
          <w:sz w:val="22"/>
          <w:szCs w:val="28"/>
        </w:rPr>
      </w:pPr>
      <w:sdt>
        <w:sdtPr>
          <w:rPr>
            <w:rFonts w:ascii="Ge'ez-1" w:hAnsi="Ge'ez-1" w:cs="Ge'ez-1"/>
            <w:b/>
            <w:sz w:val="22"/>
            <w:szCs w:val="28"/>
          </w:rPr>
          <w:id w:val="17562187"/>
          <w:lock w:val="sdtContentLocked"/>
          <w:placeholder>
            <w:docPart w:val="DefaultPlaceholder_22675703"/>
          </w:placeholder>
        </w:sdtPr>
        <w:sdtContent>
          <w:r w:rsidR="002A4570" w:rsidRPr="00E9087F">
            <w:rPr>
              <w:rFonts w:ascii="Ge'ez-1" w:hAnsi="Ge'ez-1" w:cs="Ge'ez-1"/>
              <w:b/>
              <w:sz w:val="22"/>
              <w:szCs w:val="28"/>
            </w:rPr>
            <w:t>k”</w:t>
          </w:r>
        </w:sdtContent>
      </w:sdt>
      <w:r w:rsidR="002A4570" w:rsidRPr="00E9087F">
        <w:rPr>
          <w:rFonts w:ascii="Ge'ez-1" w:hAnsi="Ge'ez-1" w:cs="Ge'ez-1"/>
          <w:b/>
          <w:sz w:val="22"/>
          <w:szCs w:val="28"/>
        </w:rPr>
        <w:t xml:space="preserve"> ---------------------</w:t>
      </w:r>
    </w:p>
    <w:p w:rsidR="002A4570" w:rsidRPr="00E9087F" w:rsidRDefault="002A4570" w:rsidP="002A4570">
      <w:pPr>
        <w:jc w:val="center"/>
        <w:rPr>
          <w:rFonts w:ascii="Ge'ez-1" w:hAnsi="Ge'ez-1" w:cs="Ge'ez-1"/>
          <w:szCs w:val="22"/>
          <w:u w:val="single"/>
        </w:rPr>
      </w:pPr>
    </w:p>
    <w:sdt>
      <w:sdtPr>
        <w:rPr>
          <w:rFonts w:ascii="Ge'ez-1" w:hAnsi="Ge'ez-1" w:cs="Ge'ez-1"/>
          <w:szCs w:val="22"/>
          <w:u w:val="single"/>
        </w:rPr>
        <w:id w:val="17562198"/>
        <w:placeholder>
          <w:docPart w:val="DefaultPlaceholder_22675703"/>
        </w:placeholder>
      </w:sdtPr>
      <w:sdtEndPr>
        <w:rPr>
          <w:rFonts w:ascii="Power Geez Unicode1" w:hAnsi="Power Geez Unicode1" w:cs="Power Geez Unicode1"/>
          <w:sz w:val="20"/>
          <w:szCs w:val="24"/>
          <w:u w:val="none"/>
        </w:rPr>
      </w:sdtEndPr>
      <w:sdtContent>
        <w:sdt>
          <w:sdtPr>
            <w:rPr>
              <w:rFonts w:ascii="Ge'ez-1" w:hAnsi="Ge'ez-1" w:cs="Ge'ez-1"/>
              <w:szCs w:val="22"/>
              <w:u w:val="single"/>
            </w:rPr>
            <w:id w:val="17562188"/>
            <w:lock w:val="sdtContentLocked"/>
            <w:placeholder>
              <w:docPart w:val="DefaultPlaceholder_22675703"/>
            </w:placeholder>
          </w:sdtPr>
          <w:sdtContent>
            <w:p w:rsidR="002A4570" w:rsidRPr="00E9087F" w:rsidRDefault="002A4570" w:rsidP="002A4570">
              <w:pPr>
                <w:jc w:val="center"/>
                <w:rPr>
                  <w:rFonts w:ascii="Ge'ez-1" w:hAnsi="Ge'ez-1" w:cs="Ge'ez-1"/>
                  <w:b/>
                  <w:sz w:val="22"/>
                  <w:szCs w:val="28"/>
                </w:rPr>
              </w:pPr>
              <w:r w:rsidRPr="00E9087F">
                <w:rPr>
                  <w:rFonts w:ascii="Ge'ez-1" w:hAnsi="Ge'ez-1" w:cs="Ge'ez-1"/>
                  <w:szCs w:val="22"/>
                  <w:u w:val="single"/>
                </w:rPr>
                <w:t>u›T^ wH@^© ¡ML© S”ÓYƒ</w:t>
              </w:r>
            </w:p>
            <w:p w:rsidR="002A4570" w:rsidRPr="00E9087F" w:rsidRDefault="002A4570" w:rsidP="002A4570">
              <w:pPr>
                <w:jc w:val="center"/>
                <w:rPr>
                  <w:rFonts w:ascii="Ge'ez-1" w:hAnsi="Ge'ez-1" w:cs="Ge'ez-1"/>
                  <w:szCs w:val="22"/>
                  <w:u w:val="single"/>
                </w:rPr>
              </w:pPr>
              <w:r w:rsidRPr="00E9087F">
                <w:rPr>
                  <w:rFonts w:ascii="Ge'ez-1" w:hAnsi="Ge'ez-1" w:cs="Ge'ez-1"/>
                  <w:szCs w:val="22"/>
                  <w:u w:val="single"/>
                </w:rPr>
                <w:t>KÅS¨´ ¡õÁ ¾</w:t>
              </w:r>
              <w:r w:rsidR="00FB5BD1">
                <w:rPr>
                  <w:rFonts w:ascii="Ge'ez-1" w:hAnsi="Ge'ez-1" w:cs="Ge'ez-1"/>
                  <w:szCs w:val="22"/>
                  <w:u w:val="single"/>
                </w:rPr>
                <w:t>T&gt;c</w:t>
              </w:r>
              <w:r w:rsidRPr="00E9087F">
                <w:rPr>
                  <w:rFonts w:ascii="Ge'ez-1" w:hAnsi="Ge'ez-1" w:cs="Ge'ez-1"/>
                  <w:szCs w:val="22"/>
                  <w:u w:val="single"/>
                </w:rPr>
                <w:t>Ø ¨&lt;¡M“</w:t>
              </w:r>
            </w:p>
            <w:p w:rsidR="002A4570" w:rsidRPr="00E9087F" w:rsidRDefault="003B1365" w:rsidP="002A4570">
              <w:pPr>
                <w:spacing w:line="360" w:lineRule="auto"/>
                <w:jc w:val="both"/>
                <w:rPr>
                  <w:rFonts w:ascii="Ge'ez-1" w:hAnsi="Ge'ez-1" w:cs="Ge'ez-1"/>
                  <w:szCs w:val="22"/>
                  <w:u w:val="single"/>
                </w:rPr>
              </w:pPr>
            </w:p>
          </w:sdtContent>
        </w:sdt>
        <w:p w:rsidR="002A4570" w:rsidRPr="00E9087F" w:rsidRDefault="003B1365" w:rsidP="002A4570">
          <w:pPr>
            <w:spacing w:line="360" w:lineRule="auto"/>
            <w:jc w:val="both"/>
            <w:rPr>
              <w:rFonts w:ascii="Ge'ez-1" w:hAnsi="Ge'ez-1" w:cs="Ge'ez-1"/>
              <w:sz w:val="20"/>
            </w:rPr>
          </w:pPr>
          <w:sdt>
            <w:sdtPr>
              <w:rPr>
                <w:rFonts w:ascii="Ge'ez-1" w:hAnsi="Ge'ez-1" w:cs="Ge'ez-1"/>
                <w:sz w:val="20"/>
              </w:rPr>
              <w:id w:val="17562189"/>
              <w:lock w:val="sdtContentLocked"/>
              <w:placeholder>
                <w:docPart w:val="DefaultPlaceholder_22675703"/>
              </w:placeholder>
            </w:sdtPr>
            <w:sdtContent>
              <w:r w:rsidR="002A4570" w:rsidRPr="00E9087F">
                <w:rPr>
                  <w:rFonts w:ascii="Ge'ez-1" w:hAnsi="Ge'ez-1" w:cs="Ge'ez-1"/>
                  <w:sz w:val="20"/>
                </w:rPr>
                <w:t>u¢UxM‰ ‚¡’&gt;¡“ S&lt;Á ƒUI`ƒ eMÖ“ ¢K?Ï u</w:t>
              </w:r>
            </w:sdtContent>
          </w:sdt>
          <w:r w:rsidR="002A4570" w:rsidRPr="00E9087F">
            <w:rPr>
              <w:rFonts w:ascii="Ge'ez-1" w:hAnsi="Ge'ez-1" w:cs="Ge'ez-1"/>
              <w:sz w:val="20"/>
            </w:rPr>
            <w:t xml:space="preserve">------------------------------- </w:t>
          </w:r>
          <w:sdt>
            <w:sdtPr>
              <w:rPr>
                <w:rFonts w:ascii="Ge'ez-1" w:hAnsi="Ge'ez-1" w:cs="Ge'ez-1"/>
                <w:sz w:val="20"/>
              </w:rPr>
              <w:id w:val="17562190"/>
              <w:placeholder>
                <w:docPart w:val="DefaultPlaceholder_22675703"/>
              </w:placeholder>
            </w:sdtPr>
            <w:sdtContent>
              <w:r w:rsidR="002A4570" w:rsidRPr="00E9087F">
                <w:rPr>
                  <w:rFonts w:ascii="Ge'ez-1" w:hAnsi="Ge'ez-1" w:cs="Ge'ez-1"/>
                  <w:sz w:val="20"/>
                </w:rPr>
                <w:t xml:space="preserve">¡õM ¾Ue^¨&lt; </w:t>
              </w:r>
              <w:r w:rsidR="00C847CF">
                <w:rPr>
                  <w:rFonts w:ascii="Ge'ez-1" w:hAnsi="Ge'ez-1" w:cs="Ge'ez-1"/>
                  <w:sz w:val="20"/>
                </w:rPr>
                <w:t xml:space="preserve">            </w:t>
              </w:r>
              <w:r w:rsidR="00FF4639" w:rsidRPr="00FF4639">
                <w:rPr>
                  <w:rFonts w:ascii="Nyala" w:hAnsi="Nyala" w:cs="Ge'ez-1"/>
                </w:rPr>
                <w:t>እ</w:t>
              </w:r>
              <w:r w:rsidR="002A4570" w:rsidRPr="00E9087F">
                <w:rPr>
                  <w:rFonts w:ascii="Ge'ez-1" w:hAnsi="Ge'ez-1" w:cs="Ge'ez-1"/>
                  <w:sz w:val="20"/>
                </w:rPr>
                <w:t>’</w:t>
              </w:r>
            </w:sdtContent>
          </w:sdt>
          <w:r w:rsidR="002A4570" w:rsidRPr="00E9087F">
            <w:rPr>
              <w:rFonts w:ascii="Ge'ez-1" w:hAnsi="Ge'ez-1" w:cs="Ge'ez-1"/>
              <w:sz w:val="20"/>
            </w:rPr>
            <w:t xml:space="preserve">@ ------------------------------- </w:t>
          </w:r>
          <w:sdt>
            <w:sdtPr>
              <w:rPr>
                <w:rFonts w:ascii="Ge'ez-1" w:hAnsi="Ge'ez-1" w:cs="Ge'ez-1"/>
                <w:sz w:val="20"/>
              </w:rPr>
              <w:id w:val="17562191"/>
              <w:lock w:val="sdtContentLocked"/>
              <w:placeholder>
                <w:docPart w:val="DefaultPlaceholder_22675703"/>
              </w:placeholder>
            </w:sdtPr>
            <w:sdtContent>
              <w:r w:rsidR="002A4570" w:rsidRPr="00E9087F">
                <w:rPr>
                  <w:rFonts w:ascii="Ge'ez-1" w:hAnsi="Ge'ez-1" w:cs="Ge'ez-1"/>
                  <w:sz w:val="20"/>
                </w:rPr>
                <w:t>u</w:t>
              </w:r>
            </w:sdtContent>
          </w:sdt>
          <w:r w:rsidR="002A4570" w:rsidRPr="00E9087F">
            <w:rPr>
              <w:rFonts w:ascii="Ge'ez-1" w:hAnsi="Ge'ez-1" w:cs="Ge'ez-1"/>
              <w:sz w:val="20"/>
            </w:rPr>
            <w:t xml:space="preserve"> --------------------- </w:t>
          </w:r>
          <w:sdt>
            <w:sdtPr>
              <w:rPr>
                <w:rFonts w:ascii="Ge'ez-1" w:hAnsi="Ge'ez-1" w:cs="Ge'ez-1"/>
                <w:sz w:val="20"/>
              </w:rPr>
              <w:id w:val="17562192"/>
              <w:lock w:val="sdtContentLocked"/>
              <w:placeholder>
                <w:docPart w:val="DefaultPlaceholder_22675703"/>
              </w:placeholder>
            </w:sdtPr>
            <w:sdtContent>
              <w:r w:rsidR="002A4570" w:rsidRPr="00E9087F">
                <w:rPr>
                  <w:rFonts w:ascii="Ge'ez-1" w:hAnsi="Ge'ez-1" w:cs="Ge'ez-1"/>
                  <w:sz w:val="20"/>
                </w:rPr>
                <w:t>U¡”Áƒ K</w:t>
              </w:r>
            </w:sdtContent>
          </w:sdt>
          <w:r w:rsidR="00C847CF">
            <w:rPr>
              <w:rFonts w:ascii="Ge'ez-1" w:hAnsi="Ge'ez-1" w:cs="Ge'ez-1"/>
              <w:sz w:val="20"/>
            </w:rPr>
            <w:t xml:space="preserve"> ---</w:t>
          </w:r>
          <w:r w:rsidR="002A4570" w:rsidRPr="00E9087F">
            <w:rPr>
              <w:rFonts w:ascii="Ge'ez-1" w:hAnsi="Ge'ez-1" w:cs="Ge'ez-1"/>
              <w:sz w:val="20"/>
            </w:rPr>
            <w:t>-------</w:t>
          </w:r>
          <w:r w:rsidR="00C847CF">
            <w:rPr>
              <w:rFonts w:ascii="Ge'ez-1" w:hAnsi="Ge'ez-1" w:cs="Ge'ez-1"/>
              <w:sz w:val="20"/>
            </w:rPr>
            <w:t>- Ñ&gt;²? ¨Å ---------------</w:t>
          </w:r>
          <w:r w:rsidR="002A4570" w:rsidRPr="00E9087F">
            <w:rPr>
              <w:rFonts w:ascii="Ge'ez-1" w:hAnsi="Ge'ez-1" w:cs="Ge'ez-1"/>
              <w:sz w:val="20"/>
            </w:rPr>
            <w:t>----------- cKUH@É ¾ ------------------- ¨` --------------- ¯.U ËUa------------------------- ¨` ---------------------------- ¯.U É[</w:t>
          </w:r>
          <w:r w:rsidR="002A4570">
            <w:rPr>
              <w:rFonts w:ascii="Ge'ez-1" w:hAnsi="Ge'ez-1" w:cs="Ge'ez-1"/>
              <w:sz w:val="20"/>
            </w:rPr>
            <w:t>e u¾¨\ TÓ–</w:t>
          </w:r>
          <w:r w:rsidR="00730ADC">
            <w:rPr>
              <w:rFonts w:ascii="Ge'ez-1" w:hAnsi="Ge'ez-1" w:cs="Ge'ez-1"/>
              <w:sz w:val="20"/>
            </w:rPr>
            <w:t>ƒ ¾T&gt;Ñv˜” ¾¨` ÅS¨´</w:t>
          </w:r>
          <w:r w:rsidR="002A4570">
            <w:rPr>
              <w:rFonts w:ascii="Ge'ez-1" w:hAnsi="Ge'ez-1" w:cs="Ge'ez-1"/>
              <w:sz w:val="20"/>
            </w:rPr>
            <w:t>“</w:t>
          </w:r>
          <w:r w:rsidR="002A4570" w:rsidRPr="00E9087F">
            <w:rPr>
              <w:rFonts w:ascii="Ge'ez-1" w:hAnsi="Ge'ez-1" w:cs="Ge'ez-1"/>
              <w:sz w:val="20"/>
            </w:rPr>
            <w:t>------------------------------------------------------------------------</w:t>
          </w:r>
          <w:r w:rsidR="00C847CF">
            <w:rPr>
              <w:rFonts w:ascii="Ge'ez-1" w:hAnsi="Ge'ez-1" w:cs="Ge'ez-1"/>
              <w:sz w:val="20"/>
            </w:rPr>
            <w:t xml:space="preserve"> </w:t>
          </w:r>
          <w:r w:rsidR="00730ADC" w:rsidRPr="00730ADC">
            <w:rPr>
              <w:rFonts w:ascii="Visual Geez Unicode" w:hAnsi="Visual Geez Unicode" w:cs="Ge'ez-1"/>
              <w:sz w:val="20"/>
            </w:rPr>
            <w:t>እየ</w:t>
          </w:r>
          <w:r w:rsidR="00730ADC">
            <w:rPr>
              <w:rFonts w:ascii="Ge'ez-1" w:hAnsi="Ge'ez-1" w:cs="Ge'ez-1"/>
              <w:sz w:val="20"/>
            </w:rPr>
            <w:t xml:space="preserve">ð[S&lt; </w:t>
          </w:r>
          <w:r w:rsidR="00730ADC" w:rsidRPr="00730ADC">
            <w:rPr>
              <w:rFonts w:ascii="Visual Geez Unicode" w:hAnsi="Visual Geez Unicode" w:cs="Ge'ez-1"/>
              <w:sz w:val="20"/>
            </w:rPr>
            <w:t>እ</w:t>
          </w:r>
          <w:r w:rsidR="002A4570" w:rsidRPr="00E9087F">
            <w:rPr>
              <w:rFonts w:ascii="Ge'ez-1" w:hAnsi="Ge'ez-1" w:cs="Ge'ez-1"/>
              <w:sz w:val="20"/>
            </w:rPr>
            <w:t>”Ç=kuK&lt;M˜</w:t>
          </w:r>
          <w:r w:rsidR="00730ADC">
            <w:rPr>
              <w:rFonts w:ascii="Ge'ez-1" w:hAnsi="Ge'ez-1" w:cs="Ge'ez-1"/>
              <w:sz w:val="20"/>
            </w:rPr>
            <w:t xml:space="preserve"> </w:t>
          </w:r>
          <w:r w:rsidR="002A4570" w:rsidRPr="00730ADC">
            <w:rPr>
              <w:rFonts w:ascii="Visual Geez Unicode" w:hAnsi="Visual Geez Unicode" w:cs="Ge'ez-1"/>
              <w:sz w:val="20"/>
            </w:rPr>
            <w:t>አቶ/ወ/ሮ/ት</w:t>
          </w:r>
          <w:r w:rsidR="00730ADC">
            <w:rPr>
              <w:rFonts w:ascii="Visual Geez Unicode" w:hAnsi="Visual Geez Unicode" w:cs="Ge'ez-1"/>
              <w:sz w:val="20"/>
            </w:rPr>
            <w:t xml:space="preserve"> </w:t>
          </w:r>
          <w:r w:rsidR="002A4570" w:rsidRPr="00783CE3">
            <w:rPr>
              <w:rFonts w:ascii="Visual Geez Unicode" w:hAnsi="Visual Geez Unicode" w:cs="Ge'ez-1"/>
              <w:sz w:val="20"/>
            </w:rPr>
            <w:t>____________________________</w:t>
          </w:r>
          <w:r w:rsidR="00783CE3" w:rsidRPr="00E9087F">
            <w:rPr>
              <w:rFonts w:ascii="Ge'ez-1" w:hAnsi="Ge'ez-1" w:cs="Ge'ez-1"/>
              <w:sz w:val="20"/>
            </w:rPr>
            <w:t>¾</w:t>
          </w:r>
          <w:r w:rsidR="002A4570" w:rsidRPr="00E9087F">
            <w:rPr>
              <w:rFonts w:ascii="Ge'ez-1" w:hAnsi="Ge'ez-1" w:cs="Ge'ez-1"/>
              <w:sz w:val="20"/>
            </w:rPr>
            <w:t>¨ŸM£†¨&lt; SJ’&lt;” u}KSÅ¨&lt; ò`T¾ ›[ÒÓ×KG&lt;::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¾¨"Ã S&lt;K&lt; eU ---------------------------</w:t>
          </w:r>
          <w:r>
            <w:rPr>
              <w:rFonts w:ascii="Ge'ez-1" w:hAnsi="Ge'ez-1" w:cs="Ge'ez-1"/>
              <w:sz w:val="20"/>
            </w:rPr>
            <w:t>------</w:t>
          </w:r>
          <w:r w:rsidR="00783CE3">
            <w:rPr>
              <w:rFonts w:ascii="Ge'ez-1" w:hAnsi="Ge'ez-1" w:cs="Ge'ez-1"/>
              <w:sz w:val="20"/>
            </w:rPr>
            <w:t xml:space="preserve">          </w:t>
          </w:r>
          <w:r w:rsidRPr="00E9087F">
            <w:rPr>
              <w:rFonts w:ascii="Ge'ez-1" w:hAnsi="Ge'ez-1" w:cs="Ge'ez-1"/>
              <w:sz w:val="20"/>
            </w:rPr>
            <w:t>¾}¨"Ã S&lt;K&lt; eU -----------------------</w:t>
          </w:r>
          <w:r>
            <w:rPr>
              <w:rFonts w:ascii="Ge'ez-1" w:hAnsi="Ge'ez-1" w:cs="Ge'ez-1"/>
              <w:sz w:val="20"/>
            </w:rPr>
            <w:t>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›É^h     ----------------------                </w:t>
          </w:r>
          <w:r w:rsidR="00783CE3">
            <w:rPr>
              <w:rFonts w:ascii="Ge'ez-1" w:hAnsi="Ge'ez-1" w:cs="Ge'ez-1"/>
              <w:sz w:val="20"/>
            </w:rPr>
            <w:t xml:space="preserve">       </w:t>
          </w:r>
          <w:r w:rsidRPr="00E9087F">
            <w:rPr>
              <w:rFonts w:ascii="Ge'ez-1" w:hAnsi="Ge'ez-1" w:cs="Ge'ez-1"/>
              <w:sz w:val="20"/>
            </w:rPr>
            <w:t>›É^h   --------------------------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eM¡</w:t>
          </w:r>
          <w:r w:rsidR="00783CE3">
            <w:rPr>
              <w:rFonts w:ascii="Ge'ez-1" w:hAnsi="Ge'ez-1" w:cs="Ge'ez-1"/>
              <w:sz w:val="20"/>
            </w:rPr>
            <w:t xml:space="preserve"> </w:t>
          </w:r>
          <w:r w:rsidRPr="00E9087F">
            <w:rPr>
              <w:rFonts w:ascii="Ge'ez-1" w:hAnsi="Ge'ez-1" w:cs="Ge'ez-1"/>
              <w:sz w:val="20"/>
            </w:rPr>
            <w:t xml:space="preserve">lØ` ------------------------                </w:t>
          </w:r>
          <w:r w:rsidR="00783CE3">
            <w:rPr>
              <w:rFonts w:ascii="Ge'ez-1" w:hAnsi="Ge'ez-1" w:cs="Ge'ez-1"/>
              <w:sz w:val="20"/>
            </w:rPr>
            <w:t xml:space="preserve">      </w:t>
          </w:r>
          <w:r w:rsidRPr="00E9087F">
            <w:rPr>
              <w:rFonts w:ascii="Ge'ez-1" w:hAnsi="Ge'ez-1" w:cs="Ge'ez-1"/>
              <w:sz w:val="20"/>
            </w:rPr>
            <w:t>eM¡</w:t>
          </w:r>
          <w:r w:rsidR="00783CE3">
            <w:rPr>
              <w:rFonts w:ascii="Ge'ez-1" w:hAnsi="Ge'ez-1" w:cs="Ge'ez-1"/>
              <w:sz w:val="20"/>
            </w:rPr>
            <w:t xml:space="preserve"> </w:t>
          </w:r>
          <w:r w:rsidRPr="00E9087F">
            <w:rPr>
              <w:rFonts w:ascii="Ge'ez-1" w:hAnsi="Ge'ez-1" w:cs="Ge'ez-1"/>
              <w:sz w:val="20"/>
            </w:rPr>
            <w:t>lØ`  -----------------------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þ.X.l ----------------------------                </w:t>
          </w:r>
          <w:r w:rsidR="00783CE3">
            <w:rPr>
              <w:rFonts w:ascii="Ge'ez-1" w:hAnsi="Ge'ez-1" w:cs="Ge'ez-1"/>
              <w:sz w:val="20"/>
            </w:rPr>
            <w:t xml:space="preserve">       </w:t>
          </w:r>
          <w:r w:rsidRPr="00E9087F">
            <w:rPr>
              <w:rFonts w:ascii="Ge'ez-1" w:hAnsi="Ge'ez-1" w:cs="Ge'ez-1"/>
              <w:sz w:val="20"/>
            </w:rPr>
            <w:t>þ.X.l   -------------------------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ò`T -----------------------------                 </w:t>
          </w:r>
          <w:r w:rsidR="00783CE3">
            <w:rPr>
              <w:rFonts w:ascii="Ge'ez-1" w:hAnsi="Ge'ez-1" w:cs="Ge'ez-1"/>
              <w:sz w:val="20"/>
            </w:rPr>
            <w:t xml:space="preserve">      </w:t>
          </w:r>
          <w:r w:rsidRPr="00E9087F">
            <w:rPr>
              <w:rFonts w:ascii="Ge'ez-1" w:hAnsi="Ge'ez-1" w:cs="Ge'ez-1"/>
              <w:sz w:val="20"/>
            </w:rPr>
            <w:t>ò`T   --------------------------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¨&lt;¡M“¨&lt; c=ðìU ¾’u\ T™‹                        ò`T </w:t>
          </w:r>
        </w:p>
        <w:p w:rsidR="002A4570" w:rsidRPr="00E9087F" w:rsidRDefault="002A4570" w:rsidP="002A4570">
          <w:pPr>
            <w:numPr>
              <w:ilvl w:val="1"/>
              <w:numId w:val="1"/>
            </w:num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-------------------------------               -----------------------</w:t>
          </w:r>
        </w:p>
        <w:p w:rsidR="002A4570" w:rsidRPr="00E9087F" w:rsidRDefault="002A4570" w:rsidP="002A4570">
          <w:pPr>
            <w:numPr>
              <w:ilvl w:val="1"/>
              <w:numId w:val="1"/>
            </w:num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-------------------------------               -----------------------</w:t>
          </w:r>
        </w:p>
        <w:p w:rsidR="002A4570" w:rsidRPr="00E9087F" w:rsidRDefault="002A4570" w:rsidP="002A4570">
          <w:pPr>
            <w:numPr>
              <w:ilvl w:val="1"/>
              <w:numId w:val="1"/>
            </w:num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-------------------------------               -----------------------</w:t>
          </w:r>
        </w:p>
        <w:p w:rsidR="002A4570" w:rsidRPr="00EE5868" w:rsidRDefault="002A4570" w:rsidP="002A4570">
          <w:pPr>
            <w:spacing w:line="360" w:lineRule="auto"/>
            <w:rPr>
              <w:rFonts w:ascii="Power Geez Unicode1" w:hAnsi="Power Geez Unicode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>u¨&lt;¡M“¨&lt; SW[ƒ ¾ÅS¨²&lt;” ¡õÁ </w:t>
          </w:r>
          <w:r w:rsidR="00783CE3" w:rsidRPr="00730ADC">
            <w:rPr>
              <w:rFonts w:ascii="Visual Geez Unicode" w:hAnsi="Visual Geez Unicode" w:cs="Ge'ez-1"/>
              <w:sz w:val="20"/>
            </w:rPr>
            <w:t>እ</w:t>
          </w:r>
          <w:r w:rsidRPr="00E9087F">
            <w:rPr>
              <w:rFonts w:ascii="Ge'ez-1" w:hAnsi="Ge'ez-1" w:cs="Ge'ez-1"/>
              <w:sz w:val="20"/>
            </w:rPr>
            <w:t>”Ç=ðìU Á²²¨&lt; vKeM×</w:t>
          </w:r>
          <w:r w:rsidR="00783CE3">
            <w:rPr>
              <w:rFonts w:ascii="Ge'ez-1" w:hAnsi="Ge'ez-1" w:cs="Ge'ez-1"/>
              <w:sz w:val="20"/>
            </w:rPr>
            <w:t>”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lastRenderedPageBreak/>
            <w:t xml:space="preserve">                                                eU -----------------------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                                                T°[Ó 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                                                 ò`T -------------------</w:t>
          </w:r>
        </w:p>
        <w:p w:rsidR="002A4570" w:rsidRPr="00E9087F" w:rsidRDefault="002A4570" w:rsidP="002A4570">
          <w:pPr>
            <w:spacing w:line="360" w:lineRule="auto"/>
            <w:rPr>
              <w:rFonts w:ascii="Ge'ez-1" w:hAnsi="Ge'ez-1" w:cs="Ge'ez-1"/>
              <w:sz w:val="20"/>
              <w:u w:val="single"/>
            </w:rPr>
          </w:pPr>
          <w:r w:rsidRPr="00E9087F">
            <w:rPr>
              <w:rFonts w:ascii="Ge'ez-1" w:hAnsi="Ge'ez-1" w:cs="Ge'ez-1"/>
              <w:sz w:val="20"/>
              <w:u w:val="single"/>
            </w:rPr>
            <w:t>ÓMvß</w:t>
          </w:r>
        </w:p>
        <w:p w:rsidR="002A4570" w:rsidRPr="00E9087F" w:rsidRDefault="002A4570" w:rsidP="002A4570">
          <w:pPr>
            <w:spacing w:line="360" w:lineRule="auto"/>
            <w:rPr>
              <w:rFonts w:ascii="Power Geez Unicode1" w:hAnsi="Power Geez Unicode1" w:cs="Power Geez Unicode1"/>
              <w:sz w:val="20"/>
            </w:rPr>
          </w:pPr>
          <w:r w:rsidRPr="00E9087F">
            <w:rPr>
              <w:rFonts w:ascii="Ge'ez-1" w:hAnsi="Ge'ez-1" w:cs="Ge'ez-1"/>
              <w:sz w:val="20"/>
            </w:rPr>
            <w:t xml:space="preserve">ÃI” </w:t>
          </w:r>
          <w:r w:rsidRPr="00783CE3">
            <w:rPr>
              <w:rFonts w:ascii="Visual Geez Unicode" w:hAnsi="Visual Geez Unicode" w:cs="Power Geez Unicode1"/>
              <w:sz w:val="20"/>
            </w:rPr>
            <w:t>ፎርም</w:t>
          </w:r>
          <w:r w:rsidRPr="00E9087F">
            <w:rPr>
              <w:rFonts w:ascii="Power Geez Unicode1" w:hAnsi="Power Geez Unicode1" w:cs="Power Geez Unicode1"/>
              <w:sz w:val="20"/>
            </w:rPr>
            <w:t xml:space="preserve"> </w:t>
          </w:r>
          <w:r w:rsidRPr="00E9087F">
            <w:rPr>
              <w:rFonts w:ascii="Ge'ez-1" w:hAnsi="Ge'ez-1" w:cs="Ge'ez-1"/>
              <w:sz w:val="20"/>
            </w:rPr>
            <w:t>u4 ¢ú</w:t>
          </w:r>
          <w:r w:rsidR="00783CE3">
            <w:rPr>
              <w:rFonts w:ascii="Ge'ez-1" w:hAnsi="Ge'ez-1" w:cs="Ge'ez-1"/>
              <w:sz w:val="20"/>
            </w:rPr>
            <w:t xml:space="preserve"> </w:t>
          </w:r>
          <w:r w:rsidRPr="00E9087F">
            <w:rPr>
              <w:rFonts w:ascii="Ge'ez-1" w:hAnsi="Ge'ez-1" w:cs="Ge'ez-1"/>
              <w:sz w:val="20"/>
            </w:rPr>
            <w:t>}VM„ *`Í=“K&lt; uH&gt;dw ¡õM 2—</w:t>
          </w:r>
          <w:r w:rsidR="006D455D" w:rsidRPr="00E9087F">
            <w:rPr>
              <w:rFonts w:ascii="Ge'ez-1" w:hAnsi="Ge'ez-1" w:cs="Ge'ez-1"/>
              <w:sz w:val="20"/>
            </w:rPr>
            <w:t>¨&lt;</w:t>
          </w:r>
          <w:r w:rsidR="00783CE3">
            <w:rPr>
              <w:rFonts w:ascii="Ge'ez-1" w:hAnsi="Ge'ez-1" w:cs="Ge'ez-1"/>
              <w:sz w:val="20"/>
            </w:rPr>
            <w:t xml:space="preserve"> </w:t>
          </w:r>
          <w:r w:rsidRPr="00783CE3">
            <w:rPr>
              <w:rFonts w:ascii="Visual Geez Unicode" w:hAnsi="Visual Geez Unicode" w:cs="Power Geez Unicode1"/>
              <w:sz w:val="20"/>
            </w:rPr>
            <w:t>ኮፒ</w:t>
          </w:r>
          <w:r w:rsidRPr="00E9087F">
            <w:rPr>
              <w:rFonts w:ascii="Ge'ez-1" w:hAnsi="Ge'ez-1" w:cs="Ge'ez-1"/>
              <w:sz w:val="20"/>
            </w:rPr>
            <w:t xml:space="preserve"> K¨"Ã 3—¨&lt;</w:t>
          </w:r>
          <w:r w:rsidR="006D455D">
            <w:rPr>
              <w:rFonts w:ascii="Ge'ez-1" w:hAnsi="Ge'ez-1" w:cs="Ge'ez-1"/>
              <w:sz w:val="20"/>
            </w:rPr>
            <w:t xml:space="preserve"> </w:t>
          </w:r>
          <w:r w:rsidR="006D455D" w:rsidRPr="00783CE3">
            <w:rPr>
              <w:rFonts w:ascii="Visual Geez Unicode" w:hAnsi="Visual Geez Unicode" w:cs="Power Geez Unicode1"/>
              <w:sz w:val="20"/>
            </w:rPr>
            <w:t>ኮፒ</w:t>
          </w:r>
          <w:r w:rsidR="006D455D" w:rsidRPr="00E9087F">
            <w:rPr>
              <w:rFonts w:ascii="Ge'ez-1" w:hAnsi="Ge'ez-1" w:cs="Ge'ez-1"/>
              <w:sz w:val="20"/>
            </w:rPr>
            <w:t xml:space="preserve"> </w:t>
          </w:r>
          <w:r w:rsidRPr="00E9087F">
            <w:rPr>
              <w:rFonts w:ascii="Ge'ez-1" w:hAnsi="Ge'ez-1" w:cs="Ge'ez-1"/>
              <w:sz w:val="20"/>
            </w:rPr>
            <w:t xml:space="preserve"> K}¨"Ã 4— ¢ú ŸóÃM Ò` }ÁÃµ ÃkS×M</w:t>
          </w:r>
          <w:r w:rsidRPr="00E9087F">
            <w:rPr>
              <w:rFonts w:ascii="Power Geez Unicode1" w:hAnsi="Power Geez Unicode1" w:cs="Power Geez Unicode1"/>
              <w:sz w:val="20"/>
            </w:rPr>
            <w:t>፡፡</w:t>
          </w:r>
        </w:p>
      </w:sdtContent>
    </w:sdt>
    <w:p w:rsidR="002A4570" w:rsidRPr="00E9087F" w:rsidRDefault="002A4570" w:rsidP="002A4570">
      <w:pPr>
        <w:spacing w:line="360" w:lineRule="auto"/>
        <w:jc w:val="both"/>
        <w:rPr>
          <w:rFonts w:ascii="Power Geez Unicode1" w:hAnsi="Power Geez Unicode1" w:cs="Power Geez Unicode1"/>
          <w:sz w:val="18"/>
          <w:szCs w:val="22"/>
          <w:u w:val="single"/>
        </w:rPr>
      </w:pPr>
    </w:p>
    <w:p w:rsidR="002A4570" w:rsidRPr="00E85156" w:rsidRDefault="002A4570" w:rsidP="002A4570"/>
    <w:sectPr w:rsidR="002A4570" w:rsidRPr="00E85156" w:rsidSect="00864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D9" w:rsidRDefault="003C4BD9" w:rsidP="002A4570">
      <w:r>
        <w:separator/>
      </w:r>
    </w:p>
  </w:endnote>
  <w:endnote w:type="continuationSeparator" w:id="1">
    <w:p w:rsidR="003C4BD9" w:rsidRDefault="003C4BD9" w:rsidP="002A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C9" w:rsidRDefault="006A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9C15C0" w:rsidRPr="0097093F" w:rsidTr="003866CF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9C15C0" w:rsidRPr="0097093F" w:rsidRDefault="009C15C0" w:rsidP="003866C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9C15C0" w:rsidRPr="0097093F" w:rsidTr="003866CF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9C15C0" w:rsidRPr="0097093F" w:rsidRDefault="009C15C0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9C15C0" w:rsidRPr="0097093F" w:rsidRDefault="009C15C0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9C15C0" w:rsidRPr="0097093F" w:rsidRDefault="009C15C0" w:rsidP="003866CF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121DAA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6863A8" w:rsidRDefault="003C4B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C9" w:rsidRDefault="006A3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D9" w:rsidRDefault="003C4BD9" w:rsidP="002A4570">
      <w:r>
        <w:separator/>
      </w:r>
    </w:p>
  </w:footnote>
  <w:footnote w:type="continuationSeparator" w:id="1">
    <w:p w:rsidR="003C4BD9" w:rsidRDefault="003C4BD9" w:rsidP="002A4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C9" w:rsidRDefault="006A3E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7562149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7561894"/>
          <w:lock w:val="contentLocked"/>
          <w:placeholder>
            <w:docPart w:val="89438D663E224767AD6C2B14EAA5B234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17561271"/>
              <w:lock w:val="contentLocked"/>
              <w:placeholder>
                <w:docPart w:val="40EE45672BBE4B5D8265DCC7E3488DC6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7560973"/>
                  <w:lock w:val="contentLocked"/>
                  <w:placeholder>
                    <w:docPart w:val="AD67C81B3C784BC3BF42CBD09FF13DBD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60627"/>
                      <w:lock w:val="contentLocked"/>
                      <w:placeholder>
                        <w:docPart w:val="1AB65F4317624D39B69B9C5C14A439EA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7560248"/>
                          <w:lock w:val="contentLocked"/>
                          <w:placeholder>
                            <w:docPart w:val="6C796D242E414946A45D4676AD4B7F0C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7560182"/>
                              <w:lock w:val="contentLocked"/>
                              <w:placeholder>
                                <w:docPart w:val="6C796D242E414946A45D4676AD4B7F0C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17559606"/>
                                  <w:lock w:val="contentLocked"/>
                                  <w:placeholder>
                                    <w:docPart w:val="B7ACF6C3E8754410BE3D41AA9186BC3B"/>
                                  </w:placeholder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15784369"/>
                                      <w:lock w:val="contentLocked"/>
                                      <w:placeholder>
                                        <w:docPart w:val="F2E9893369AF412F92AB961919AFBA65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  <w:sz w:val="24"/>
                                            <w:szCs w:val="24"/>
                                          </w:rPr>
                                          <w:id w:val="15784068"/>
                                          <w:lock w:val="sdtContentLocked"/>
                                          <w:placeholder>
                                            <w:docPart w:val="1D30AC2CC0754D9390D29391A430F7DB"/>
                                          </w:placeholder>
                                          <w:group/>
                                        </w:sdtPr>
                                        <w:sdtEndPr>
                                          <w:rPr>
                                            <w:rFonts w:ascii="Times New Roman" w:hAnsi="Times New Roman"/>
                                          </w:rPr>
                                        </w:sdtEndPr>
                                        <w:sdtContent>
                                          <w:tbl>
                                            <w:tblPr>
                                              <w:tblStyle w:val="TableGrid"/>
                                              <w:tblW w:w="11207" w:type="dxa"/>
                                              <w:jc w:val="center"/>
                                              <w:tblLook w:val="04A0"/>
                                            </w:tblPr>
                                            <w:tblGrid>
                                              <w:gridCol w:w="2004"/>
                                              <w:gridCol w:w="6210"/>
                                              <w:gridCol w:w="1307"/>
                                              <w:gridCol w:w="1686"/>
                                            </w:tblGrid>
                                            <w:tr w:rsidR="002A4570" w:rsidRPr="00382CA6" w:rsidTr="00D1385D">
                                              <w:trPr>
                                                <w:trHeight w:val="892"/>
                                                <w:jc w:val="center"/>
                                              </w:trPr>
                                              <w:tc>
                                                <w:tcPr>
                                                  <w:tcW w:w="2004" w:type="dxa"/>
                                                  <w:vMerge w:val="restart"/>
                                                </w:tcPr>
                                                <w:p w:rsidR="002A4570" w:rsidRPr="00382CA6" w:rsidRDefault="003B1365" w:rsidP="00D1385D">
                                                  <w:pPr>
                                                    <w:pStyle w:val="Header"/>
                                                    <w:rPr>
                                                      <w:rFonts w:ascii="Ge'ez-1" w:hAnsi="Ge'ez-1"/>
                                                    </w:rPr>
                                                  </w:pPr>
                                                  <w:r w:rsidRPr="003B1365">
                                                    <w:rPr>
                                                      <w:rFonts w:asciiTheme="minorHAnsi" w:hAnsiTheme="minorHAnsi"/>
                                                      <w:noProof/>
                                                    </w:rPr>
                                                    <w:pict>
                                                      <v:shapetype id="_x0000_t136" coordsize="21600,21600" o:spt="136" adj="10800" path="m@7,l@8,m@5,21600l@6,21600e">
                                                        <v:formulas>
                                                          <v:f eqn="sum #0 0 10800"/>
                                                          <v:f eqn="prod #0 2 1"/>
                                                          <v:f eqn="sum 21600 0 @1"/>
                                                          <v:f eqn="sum 0 0 @2"/>
                                                          <v:f eqn="sum 21600 0 @3"/>
                                                          <v:f eqn="if @0 @3 0"/>
                                                          <v:f eqn="if @0 21600 @1"/>
                                                          <v:f eqn="if @0 0 @2"/>
                                                          <v:f eqn="if @0 @4 21600"/>
                                                          <v:f eqn="mid @5 @6"/>
                                                          <v:f eqn="mid @8 @5"/>
                                                          <v:f eqn="mid @7 @8"/>
                                                          <v:f eqn="mid @6 @7"/>
                                                          <v:f eqn="sum @6 0 @5"/>
                                                        </v:formulas>
                                                        <v:path textpathok="t" o:connecttype="custom" o:connectlocs="@9,0;@10,10800;@11,21600;@12,10800" o:connectangles="270,180,90,0"/>
                                                        <v:textpath on="t" fitshape="t"/>
                                                        <v:handles>
                                                          <v:h position="#0,bottomRight" xrange="6629,14971"/>
                                                        </v:handles>
                                                        <o:lock v:ext="edit" text="t" shapetype="t"/>
                                                      </v:shapetype>
                                                      <v:shape id="PowerPlusWaterMarkObject6809149" o:spid="_x0000_s2061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                                <v:fill opacity=".5"/>
                                                        <v:textpath style="font-family:&quot;Times New Roman&quot;;font-size:1pt" string="APPROVED AND CONTROLED COPY"/>
                                                        <w10:wrap anchorx="margin" anchory="margin"/>
                                                      </v:shape>
                                                    </w:pict>
                                                  </w:r>
                                                  <w:sdt>
                                                    <w:sdtPr>
                                                      <w:rPr>
                                                        <w:rFonts w:ascii="Ge'ez-1" w:hAnsi="Ge'ez-1"/>
                                                      </w:rPr>
                                                      <w:id w:val="1498967"/>
                                                      <w:lock w:val="contentLocked"/>
                                                      <w:picture/>
                                                    </w:sdtPr>
                                                    <w:sdtContent>
                                                      <w:r w:rsidR="002A4570" w:rsidRPr="00382CA6">
                                                        <w:rPr>
                                                          <w:rFonts w:ascii="Ge'ez-1" w:hAnsi="Ge'ez-1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111010" cy="938351"/>
                                                            <wp:effectExtent l="19050" t="0" r="0" b="0"/>
                                                            <wp:docPr id="9" name="Picture 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"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112764" cy="939833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sdtContent>
                                                  </w:sdt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210" w:type="dxa"/>
                                                </w:tcPr>
                                                <w:sdt>
                                                  <w:sdtPr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id w:val="1498976"/>
                                                    <w:lock w:val="contentLocked"/>
                                                  </w:sdtPr>
                                                  <w:sdtEndP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sdtEndPr>
                                                  <w:sdtContent>
                                                    <w:p w:rsidR="002A4570" w:rsidRDefault="002A4570" w:rsidP="00D1385D">
                                                      <w:pPr>
                                                        <w:pStyle w:val="Header"/>
                                                        <w:rPr>
                                                          <w:rFonts w:eastAsia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382CA6">
                                                        <w:rPr>
                                                          <w:rFonts w:ascii="Ge'ez-1" w:eastAsia="MingLiU" w:hAnsi="Ge'ez-1" w:cs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¾}sS&lt; eU/ </w:t>
                                                      </w:r>
                                                      <w:r w:rsidRPr="00382CA6">
                                                        <w:rPr>
                                                          <w:rFonts w:eastAsia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Institution Name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p w:rsidR="002A4570" w:rsidRDefault="002A4570" w:rsidP="00D1385D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</w:p>
                                                <w:sdt>
                                                  <w:sdtPr>
                                                    <w:rPr>
                                                      <w:rFonts w:ascii="Nyala" w:eastAsia="MingLiU" w:hAnsi="Nyala"/>
                                                      <w:b/>
                                                    </w:rPr>
                                                    <w:id w:val="1498977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2A4570" w:rsidRPr="000B5A17" w:rsidRDefault="002A4570" w:rsidP="00D1385D">
                                                      <w:pPr>
                                                        <w:pStyle w:val="Header"/>
                                                        <w:jc w:val="center"/>
                                                        <w:rPr>
                                                          <w:rFonts w:ascii="Nyala" w:eastAsia="MingLiU" w:hAnsi="Nyala"/>
                                                          <w:b/>
                                                        </w:rPr>
                                                      </w:pPr>
                                                      <w:r w:rsidRPr="006A3EC9">
                                                        <w:rPr>
                                                          <w:rFonts w:ascii="Visual Geez Unicode" w:eastAsia="MingLiU" w:hAnsi="Visual Geez Unicode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ኮምቦልቻ ፖሊቴክኒክ ኮሌጅ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rPr>
                                                      <w:rFonts w:eastAsia="MingLiU"/>
                                                      <w:b/>
                                                    </w:rPr>
                                                    <w:id w:val="1498978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2A4570" w:rsidRPr="00382CA6" w:rsidRDefault="002A4570" w:rsidP="00D1385D">
                                                      <w:pPr>
                                                        <w:pStyle w:val="Header"/>
                                                        <w:jc w:val="center"/>
                                                        <w:rPr>
                                                          <w:rFonts w:eastAsia="MingLiU"/>
                                                        </w:rPr>
                                                      </w:pPr>
                                                      <w:r w:rsidRPr="00075F46">
                                                        <w:rPr>
                                                          <w:rFonts w:eastAsia="MingLiU"/>
                                                          <w:b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KOMBOLCHA POLYTECHNIC COLLEGE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tc>
                                              <w:tc>
                                                <w:tcPr>
                                                  <w:tcW w:w="2993" w:type="dxa"/>
                                                  <w:gridSpan w:val="2"/>
                                                </w:tcPr>
                                                <w:sdt>
                                                  <w:sdtPr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id w:val="1498980"/>
                                                    <w:lock w:val="contentLocked"/>
                                                  </w:sdtPr>
                                                  <w:sdtEndPr>
                                                    <w:rPr>
                                                      <w:rFonts w:ascii="Times New Roman" w:hAnsi="Times New Roman" w:cs="Times New Roman"/>
                                                    </w:rPr>
                                                  </w:sdtEndPr>
                                                  <w:sdtContent>
                                                    <w:p w:rsidR="002A4570" w:rsidRPr="00EF29C8" w:rsidRDefault="002A4570" w:rsidP="00D1385D">
                                                      <w:pPr>
                                                        <w:pStyle w:val="Header"/>
                                                        <w:rPr>
                                                          <w:rFonts w:eastAsia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EF29C8">
                                                        <w:rPr>
                                                          <w:rFonts w:ascii="Ge'ez-1" w:eastAsia="MingLiU" w:hAnsi="Ge'ez-1" w:cs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¾Ê¡S”ƒ lØ`/ </w:t>
                                                      </w:r>
                                                      <w:r w:rsidRPr="00EF29C8">
                                                        <w:rPr>
                                                          <w:rFonts w:eastAsia="MingLiU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Document No.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rPr>
                                                      <w:rFonts w:eastAsia="MingLiU"/>
                                                    </w:rPr>
                                                    <w:id w:val="1498979"/>
                                                    <w:lock w:val="sdtContentLocked"/>
                                                  </w:sdtPr>
                                                  <w:sdtContent>
                                                    <w:p w:rsidR="002A4570" w:rsidRPr="00EF29C8" w:rsidRDefault="002A4570" w:rsidP="00D1385D">
                                                      <w:pPr>
                                                        <w:pStyle w:val="Header"/>
                                                        <w:jc w:val="center"/>
                                                        <w:rPr>
                                                          <w:rFonts w:eastAsia="MingLiU"/>
                                                        </w:rPr>
                                                      </w:pPr>
                                                      <w:r w:rsidRPr="00821C2E">
                                                        <w:rPr>
                                                          <w:rFonts w:eastAsia="MingLiU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KPC/OF/AD/</w:t>
                                                      </w:r>
                                                      <w:r w:rsidR="00E83F94">
                                                        <w:rPr>
                                                          <w:rFonts w:eastAsia="MingLiU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0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  <w:r w:rsidRPr="00821C2E">
                                                        <w:rPr>
                                                          <w:rFonts w:eastAsia="MingLiU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1</w:t>
                                                      </w:r>
                                                      <w:r>
                                                        <w:rPr>
                                                          <w:rFonts w:eastAsia="MingLiU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2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tc>
                                            </w:tr>
                                            <w:tr w:rsidR="002A4570" w:rsidRPr="00382CA6" w:rsidTr="00D1385D">
                                              <w:trPr>
                                                <w:trHeight w:val="622"/>
                                                <w:jc w:val="center"/>
                                              </w:trPr>
                                              <w:tc>
                                                <w:tcPr>
                                                  <w:tcW w:w="2004" w:type="dxa"/>
                                                  <w:vMerge/>
                                                </w:tcPr>
                                                <w:p w:rsidR="002A4570" w:rsidRPr="00382CA6" w:rsidRDefault="002A4570" w:rsidP="00D1385D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ascii="Ge'ez-1" w:hAnsi="Ge'ez-1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210" w:type="dxa"/>
                                                </w:tcPr>
                                                <w:sdt>
                                                  <w:sdtPr>
                                                    <w:rPr>
                                                      <w:rFonts w:ascii="Nyala" w:hAnsi="Nyala"/>
                                                    </w:rPr>
                                                    <w:id w:val="1499304"/>
                                                    <w:lock w:val="contentLocked"/>
                                                  </w:sdtPr>
                                                  <w:sdtEndPr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</w:sdtEndPr>
                                                  <w:sdtContent>
                                                    <w:p w:rsidR="002A4570" w:rsidRDefault="002A4570" w:rsidP="00D1385D">
                                                      <w:pPr>
                                                        <w:pStyle w:val="Header"/>
                                                      </w:pPr>
                                                      <w:r w:rsidRPr="002D4180">
                                                        <w:rPr>
                                                          <w:rFonts w:ascii="Nyala" w:hAnsi="Nyala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ርዕስ/</w:t>
                                                      </w:r>
                                                      <w:r w:rsidRPr="002D4180"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 xml:space="preserve"> Title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rPr>
                                                      <w:b/>
                                                    </w:rPr>
                                                    <w:id w:val="1499654"/>
                                                    <w:lock w:val="sdtContentLocked"/>
                                                  </w:sdtPr>
                                                  <w:sdtContent>
                                                    <w:p w:rsidR="002A4570" w:rsidRPr="00075F46" w:rsidRDefault="008336CC" w:rsidP="00D1385D">
                                                      <w:pPr>
                                                        <w:ind w:right="-360"/>
                                                        <w:jc w:val="center"/>
                                                        <w:rPr>
                                                          <w:rFonts w:ascii="Calibri" w:hAnsi="Calibri"/>
                                                        </w:rPr>
                                                      </w:pPr>
                                                      <w:r w:rsidRPr="00FB5BD1">
                                                        <w:rPr>
                                                          <w:rFonts w:ascii="Visual Geez Unicode" w:eastAsia="SimHei" w:hAnsi="Visual Geez Unicode" w:cs="SimHei"/>
                                                          <w:b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የደመወዝ ውክልና መስጫ ፎርም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tc>
                                              <w:tc>
                                                <w:tcPr>
                                                  <w:tcW w:w="1307" w:type="dxa"/>
                                                </w:tcPr>
                                                <w:sdt>
                                                  <w:sdtPr>
                                                    <w:id w:val="1498981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2A4570" w:rsidRDefault="002A4570" w:rsidP="00D1385D">
                                                      <w:pPr>
                                                        <w:pStyle w:val="Header"/>
                                                      </w:pPr>
                                                      <w:r w:rsidRPr="008B6EE4"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Issue No.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1498982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2A4570" w:rsidRPr="008B6EE4" w:rsidRDefault="006A3EC9" w:rsidP="00D1385D">
                                                      <w:pPr>
                                                        <w:pStyle w:val="Header"/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3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tc>
                                              <w:tc>
                                                <w:tcPr>
                                                  <w:tcW w:w="1686" w:type="dxa"/>
                                                </w:tcPr>
                                                <w:sdt>
                                                  <w:sdt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id w:val="1499064"/>
                                                    <w:lock w:val="contentLocked"/>
                                                  </w:sdtPr>
                                                  <w:sdtContent>
                                                    <w:p w:rsidR="002A4570" w:rsidRPr="00713DE3" w:rsidRDefault="002A4570" w:rsidP="00D1385D">
                                                      <w:pPr>
                                                        <w:pStyle w:val="Header"/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 w:rsidRPr="00713DE3"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Page No.</w:t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  <w:sdt>
                                                  <w:sdtPr>
                                                    <w:id w:val="250395305"/>
                                                    <w:docPartObj>
                                                      <w:docPartGallery w:val="Page Numbers (Top of Page)"/>
                                                      <w:docPartUnique/>
                                                    </w:docPartObj>
                                                  </w:sdtPr>
                                                  <w:sdtContent>
                                                    <w:sdt>
                                                      <w:sdtPr>
                                                        <w:id w:val="1499084"/>
                                                        <w:lock w:val="sdtContentLocked"/>
                                                      </w:sdtPr>
                                                      <w:sdtContent>
                                                        <w:p w:rsidR="002A4570" w:rsidRPr="00713DE3" w:rsidRDefault="002A4570" w:rsidP="00D1385D">
                                                          <w:pPr>
                                                            <w:jc w:val="center"/>
                                                          </w:pPr>
                                                          <w:r w:rsidRPr="00821C2E">
                                                            <w:rPr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 xml:space="preserve">Page </w:t>
                                                          </w:r>
                                                          <w:r w:rsidR="003B1365" w:rsidRPr="00821C2E">
                                                            <w:fldChar w:fldCharType="begin"/>
                                                          </w:r>
                                                          <w:r w:rsidRPr="00821C2E">
                                                            <w:rPr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instrText xml:space="preserve"> PAGE </w:instrText>
                                                          </w:r>
                                                          <w:r w:rsidR="003B1365" w:rsidRPr="00821C2E">
                                                            <w:fldChar w:fldCharType="separate"/>
                                                          </w:r>
                                                          <w:r w:rsidR="006A3EC9">
                                                            <w:rPr>
                                                              <w:noProof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1</w:t>
                                                          </w:r>
                                                          <w:r w:rsidR="003B1365" w:rsidRPr="00821C2E">
                                                            <w:fldChar w:fldCharType="end"/>
                                                          </w:r>
                                                          <w:r w:rsidRPr="00821C2E">
                                                            <w:rPr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 xml:space="preserve"> of </w:t>
                                                          </w:r>
                                                          <w:r w:rsidR="003B1365" w:rsidRPr="00821C2E">
                                                            <w:fldChar w:fldCharType="begin"/>
                                                          </w:r>
                                                          <w:r w:rsidRPr="00821C2E">
                                                            <w:rPr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instrText xml:space="preserve"> NUMPAGES  </w:instrText>
                                                          </w:r>
                                                          <w:r w:rsidR="003B1365" w:rsidRPr="00821C2E">
                                                            <w:fldChar w:fldCharType="separate"/>
                                                          </w:r>
                                                          <w:r w:rsidR="006A3EC9">
                                                            <w:rPr>
                                                              <w:noProof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2</w:t>
                                                          </w:r>
                                                          <w:r w:rsidR="003B1365" w:rsidRPr="00821C2E">
                                                            <w:fldChar w:fldCharType="end"/>
                                                          </w:r>
                                                        </w:p>
                                                      </w:sdtContent>
                                                    </w:sdt>
                                                  </w:sdtContent>
                                                </w:sdt>
                                              </w:tc>
                                            </w:tr>
                                          </w:tbl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2A4570" w:rsidRDefault="003C4BD9" w:rsidP="002A45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C9" w:rsidRDefault="006A3E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450"/>
    <w:multiLevelType w:val="hybridMultilevel"/>
    <w:tmpl w:val="9640AA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BE112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formsDesign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4570"/>
    <w:rsid w:val="000421DD"/>
    <w:rsid w:val="00042304"/>
    <w:rsid w:val="000841DB"/>
    <w:rsid w:val="000A556F"/>
    <w:rsid w:val="000A5AED"/>
    <w:rsid w:val="000E71A8"/>
    <w:rsid w:val="00121DAA"/>
    <w:rsid w:val="002A4570"/>
    <w:rsid w:val="002C3D0B"/>
    <w:rsid w:val="003640A1"/>
    <w:rsid w:val="003B1365"/>
    <w:rsid w:val="003C4BD9"/>
    <w:rsid w:val="00484FF9"/>
    <w:rsid w:val="00491422"/>
    <w:rsid w:val="00551EEE"/>
    <w:rsid w:val="00671F16"/>
    <w:rsid w:val="006A3EC9"/>
    <w:rsid w:val="006D455D"/>
    <w:rsid w:val="00730ADC"/>
    <w:rsid w:val="00783CE3"/>
    <w:rsid w:val="008336CC"/>
    <w:rsid w:val="00862FAA"/>
    <w:rsid w:val="00864DFD"/>
    <w:rsid w:val="009C15C0"/>
    <w:rsid w:val="00AE65D3"/>
    <w:rsid w:val="00C847CF"/>
    <w:rsid w:val="00E77339"/>
    <w:rsid w:val="00E83F94"/>
    <w:rsid w:val="00EE639A"/>
    <w:rsid w:val="00EE6D83"/>
    <w:rsid w:val="00F3315C"/>
    <w:rsid w:val="00FB5728"/>
    <w:rsid w:val="00FB5BD1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45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4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45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45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4570"/>
  </w:style>
  <w:style w:type="table" w:styleId="TableGrid">
    <w:name w:val="Table Grid"/>
    <w:basedOn w:val="TableNormal"/>
    <w:uiPriority w:val="59"/>
    <w:rsid w:val="002A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7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2F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438D663E224767AD6C2B14EAA5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26D7-96F8-47CF-B4D6-254C51882A3A}"/>
      </w:docPartPr>
      <w:docPartBody>
        <w:p w:rsidR="00136528" w:rsidRDefault="009B2C6F" w:rsidP="009B2C6F">
          <w:pPr>
            <w:pStyle w:val="89438D663E224767AD6C2B14EAA5B234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40EE45672BBE4B5D8265DCC7E348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4F22-EE06-4987-B2BB-B981A53DE61B}"/>
      </w:docPartPr>
      <w:docPartBody>
        <w:p w:rsidR="00136528" w:rsidRDefault="009B2C6F" w:rsidP="009B2C6F">
          <w:pPr>
            <w:pStyle w:val="40EE45672BBE4B5D8265DCC7E3488DC6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AD67C81B3C784BC3BF42CBD09FF1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C419-0757-4D25-864A-D2D2B94235DF}"/>
      </w:docPartPr>
      <w:docPartBody>
        <w:p w:rsidR="00136528" w:rsidRDefault="009B2C6F" w:rsidP="009B2C6F">
          <w:pPr>
            <w:pStyle w:val="AD67C81B3C784BC3BF42CBD09FF13DBD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1AB65F4317624D39B69B9C5C14A4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793E-2B94-4D79-93A1-31F3C8F30B98}"/>
      </w:docPartPr>
      <w:docPartBody>
        <w:p w:rsidR="00136528" w:rsidRDefault="009B2C6F" w:rsidP="009B2C6F">
          <w:pPr>
            <w:pStyle w:val="1AB65F4317624D39B69B9C5C14A439EA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6C796D242E414946A45D4676AD4B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29CB-51DA-4A0D-8EC9-B2DF7EBF43C5}"/>
      </w:docPartPr>
      <w:docPartBody>
        <w:p w:rsidR="00136528" w:rsidRDefault="009B2C6F" w:rsidP="009B2C6F">
          <w:pPr>
            <w:pStyle w:val="6C796D242E414946A45D4676AD4B7F0C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B7ACF6C3E8754410BE3D41AA9186B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4BB2-0959-4B06-A4AC-AA2EBB9698C8}"/>
      </w:docPartPr>
      <w:docPartBody>
        <w:p w:rsidR="00136528" w:rsidRDefault="009B2C6F" w:rsidP="009B2C6F">
          <w:pPr>
            <w:pStyle w:val="B7ACF6C3E8754410BE3D41AA9186BC3B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F2E9893369AF412F92AB961919AF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AC57-BCD6-45D5-9D59-D4EB32725803}"/>
      </w:docPartPr>
      <w:docPartBody>
        <w:p w:rsidR="00136528" w:rsidRDefault="009B2C6F" w:rsidP="009B2C6F">
          <w:pPr>
            <w:pStyle w:val="F2E9893369AF412F92AB961919AFBA65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1D30AC2CC0754D9390D29391A430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678C-8FB2-4E35-8D1A-D3CF7490782A}"/>
      </w:docPartPr>
      <w:docPartBody>
        <w:p w:rsidR="00136528" w:rsidRDefault="009B2C6F" w:rsidP="009B2C6F">
          <w:pPr>
            <w:pStyle w:val="1D30AC2CC0754D9390D29391A430F7DB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0617-F01B-4FC3-BE8D-8843195EFD46}"/>
      </w:docPartPr>
      <w:docPartBody>
        <w:p w:rsidR="00136528" w:rsidRDefault="009B2C6F">
          <w:r w:rsidRPr="002001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'ez-1">
    <w:altName w:val="Segoe UI"/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B2C6F"/>
    <w:rsid w:val="00136528"/>
    <w:rsid w:val="00243176"/>
    <w:rsid w:val="00544ADB"/>
    <w:rsid w:val="00644535"/>
    <w:rsid w:val="00786872"/>
    <w:rsid w:val="0095786C"/>
    <w:rsid w:val="009B2C6F"/>
    <w:rsid w:val="00C0391D"/>
    <w:rsid w:val="00CD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C6F"/>
    <w:rPr>
      <w:color w:val="808080"/>
    </w:rPr>
  </w:style>
  <w:style w:type="paragraph" w:customStyle="1" w:styleId="89438D663E224767AD6C2B14EAA5B234">
    <w:name w:val="89438D663E224767AD6C2B14EAA5B234"/>
    <w:rsid w:val="009B2C6F"/>
  </w:style>
  <w:style w:type="paragraph" w:customStyle="1" w:styleId="40EE45672BBE4B5D8265DCC7E3488DC6">
    <w:name w:val="40EE45672BBE4B5D8265DCC7E3488DC6"/>
    <w:rsid w:val="009B2C6F"/>
  </w:style>
  <w:style w:type="paragraph" w:customStyle="1" w:styleId="AD67C81B3C784BC3BF42CBD09FF13DBD">
    <w:name w:val="AD67C81B3C784BC3BF42CBD09FF13DBD"/>
    <w:rsid w:val="009B2C6F"/>
  </w:style>
  <w:style w:type="paragraph" w:customStyle="1" w:styleId="1AB65F4317624D39B69B9C5C14A439EA">
    <w:name w:val="1AB65F4317624D39B69B9C5C14A439EA"/>
    <w:rsid w:val="009B2C6F"/>
  </w:style>
  <w:style w:type="paragraph" w:customStyle="1" w:styleId="6C796D242E414946A45D4676AD4B7F0C">
    <w:name w:val="6C796D242E414946A45D4676AD4B7F0C"/>
    <w:rsid w:val="009B2C6F"/>
  </w:style>
  <w:style w:type="paragraph" w:customStyle="1" w:styleId="B7ACF6C3E8754410BE3D41AA9186BC3B">
    <w:name w:val="B7ACF6C3E8754410BE3D41AA9186BC3B"/>
    <w:rsid w:val="009B2C6F"/>
  </w:style>
  <w:style w:type="paragraph" w:customStyle="1" w:styleId="F2E9893369AF412F92AB961919AFBA65">
    <w:name w:val="F2E9893369AF412F92AB961919AFBA65"/>
    <w:rsid w:val="009B2C6F"/>
  </w:style>
  <w:style w:type="paragraph" w:customStyle="1" w:styleId="1D30AC2CC0754D9390D29391A430F7DB">
    <w:name w:val="1D30AC2CC0754D9390D29391A430F7DB"/>
    <w:rsid w:val="009B2C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15</cp:revision>
  <cp:lastPrinted>2014-07-11T13:07:00Z</cp:lastPrinted>
  <dcterms:created xsi:type="dcterms:W3CDTF">2014-06-16T12:23:00Z</dcterms:created>
  <dcterms:modified xsi:type="dcterms:W3CDTF">2021-06-06T15:25:00Z</dcterms:modified>
</cp:coreProperties>
</file>